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58E" w:rsidRDefault="0044058E" w:rsidP="003F1654">
      <w:pPr>
        <w:rPr>
          <w:b/>
          <w:u w:val="single"/>
        </w:rPr>
      </w:pPr>
    </w:p>
    <w:p w:rsidR="0044058E" w:rsidRPr="004E35AC" w:rsidRDefault="0044058E" w:rsidP="003F1654">
      <w:pPr>
        <w:rPr>
          <w:b/>
          <w:sz w:val="40"/>
          <w:szCs w:val="40"/>
          <w:u w:val="single"/>
        </w:rPr>
      </w:pPr>
      <w:r w:rsidRPr="004E35AC">
        <w:rPr>
          <w:b/>
          <w:sz w:val="40"/>
          <w:szCs w:val="40"/>
          <w:u w:val="single"/>
        </w:rPr>
        <w:t xml:space="preserve">PERSONAL </w:t>
      </w:r>
    </w:p>
    <w:p w:rsidR="003F1654" w:rsidRPr="0044058E" w:rsidRDefault="0044058E" w:rsidP="003F1654">
      <w:pPr>
        <w:rPr>
          <w:b/>
          <w:u w:val="single"/>
        </w:rPr>
      </w:pPr>
      <w:r w:rsidRPr="0044058E">
        <w:rPr>
          <w:b/>
          <w:u w:val="single"/>
        </w:rPr>
        <w:t>LACO SALARY ADVANCE</w:t>
      </w:r>
    </w:p>
    <w:p w:rsidR="003F1654" w:rsidRDefault="003F1654" w:rsidP="003F1654">
      <w:r>
        <w:t>Get up to 9</w:t>
      </w:r>
      <w:r>
        <w:t>0% of your net monthly salary upfront. Salary loans are the best choice if you need quick fundin</w:t>
      </w:r>
      <w:r w:rsidR="0044058E">
        <w:t>g before your paycheck arrives. Available</w:t>
      </w:r>
      <w:r>
        <w:t xml:space="preserve"> to staff of private companies and </w:t>
      </w:r>
      <w:r>
        <w:t>government agencies with active</w:t>
      </w:r>
      <w:r>
        <w:t xml:space="preserve"> sala</w:t>
      </w:r>
      <w:r>
        <w:t xml:space="preserve">ry accounts </w:t>
      </w:r>
    </w:p>
    <w:p w:rsidR="003F1654" w:rsidRDefault="003F1654" w:rsidP="003F1654">
      <w:r>
        <w:t xml:space="preserve">BENEFITS </w:t>
      </w:r>
    </w:p>
    <w:p w:rsidR="003F1654" w:rsidRDefault="003F1654" w:rsidP="0044058E">
      <w:pPr>
        <w:pStyle w:val="ListParagraph"/>
        <w:numPr>
          <w:ilvl w:val="0"/>
          <w:numId w:val="14"/>
        </w:numPr>
      </w:pPr>
      <w:r>
        <w:t>Up to of 50% of net monthly salary in advance.</w:t>
      </w:r>
    </w:p>
    <w:p w:rsidR="003F1654" w:rsidRDefault="003F1654" w:rsidP="0044058E">
      <w:pPr>
        <w:pStyle w:val="ListParagraph"/>
        <w:numPr>
          <w:ilvl w:val="0"/>
          <w:numId w:val="14"/>
        </w:numPr>
      </w:pPr>
      <w:r>
        <w:t>Tenor of 30 days. Renewable monthly.</w:t>
      </w:r>
    </w:p>
    <w:p w:rsidR="003F1654" w:rsidRDefault="003F1654" w:rsidP="0044058E">
      <w:pPr>
        <w:pStyle w:val="ListParagraph"/>
        <w:numPr>
          <w:ilvl w:val="0"/>
          <w:numId w:val="14"/>
        </w:numPr>
      </w:pPr>
      <w:r>
        <w:t>No collateral required.</w:t>
      </w:r>
    </w:p>
    <w:p w:rsidR="0044058E" w:rsidRDefault="003F1654" w:rsidP="0044058E">
      <w:pPr>
        <w:pStyle w:val="ListParagraph"/>
        <w:numPr>
          <w:ilvl w:val="0"/>
          <w:numId w:val="14"/>
        </w:numPr>
      </w:pPr>
      <w:r>
        <w:t>Salary advance will be made available within 24 hours.</w:t>
      </w:r>
    </w:p>
    <w:p w:rsidR="003F1654" w:rsidRDefault="0044058E" w:rsidP="0044058E">
      <w:pPr>
        <w:pStyle w:val="ListParagraph"/>
        <w:numPr>
          <w:ilvl w:val="0"/>
          <w:numId w:val="13"/>
        </w:numPr>
      </w:pPr>
      <w:r>
        <w:t xml:space="preserve">       </w:t>
      </w:r>
      <w:r w:rsidR="003F1654">
        <w:t>No documentation required</w:t>
      </w:r>
    </w:p>
    <w:p w:rsidR="003F1654" w:rsidRDefault="003F1654" w:rsidP="0044058E">
      <w:pPr>
        <w:pStyle w:val="ListParagraph"/>
        <w:numPr>
          <w:ilvl w:val="0"/>
          <w:numId w:val="14"/>
        </w:numPr>
      </w:pPr>
      <w:r>
        <w:t>No collateral required</w:t>
      </w:r>
    </w:p>
    <w:p w:rsidR="003F1654" w:rsidRDefault="003F1654" w:rsidP="0044058E">
      <w:pPr>
        <w:pStyle w:val="ListParagraph"/>
        <w:numPr>
          <w:ilvl w:val="0"/>
          <w:numId w:val="14"/>
        </w:numPr>
      </w:pPr>
      <w:r>
        <w:t>Six (6) months tenor</w:t>
      </w:r>
    </w:p>
    <w:p w:rsidR="003F1654" w:rsidRDefault="003F1654" w:rsidP="003F1654"/>
    <w:p w:rsidR="003F1654" w:rsidRDefault="003F1654" w:rsidP="003F1654">
      <w:r>
        <w:t>How to Apply for Salary Advance</w:t>
      </w:r>
    </w:p>
    <w:p w:rsidR="0044058E" w:rsidRDefault="0044058E" w:rsidP="0044058E">
      <w:pPr>
        <w:pStyle w:val="ListParagraph"/>
        <w:numPr>
          <w:ilvl w:val="0"/>
          <w:numId w:val="8"/>
        </w:numPr>
      </w:pPr>
      <w:r>
        <w:t xml:space="preserve">visit any LCB branch  </w:t>
      </w:r>
    </w:p>
    <w:p w:rsidR="0044058E" w:rsidRDefault="0044058E" w:rsidP="0044058E">
      <w:pPr>
        <w:pStyle w:val="ListParagraph"/>
        <w:numPr>
          <w:ilvl w:val="0"/>
          <w:numId w:val="7"/>
        </w:numPr>
      </w:pPr>
      <w:r>
        <w:t xml:space="preserve">Complete the attached form </w:t>
      </w:r>
    </w:p>
    <w:p w:rsidR="0044058E" w:rsidRDefault="0044058E" w:rsidP="0044058E">
      <w:pPr>
        <w:pStyle w:val="ListParagraph"/>
        <w:numPr>
          <w:ilvl w:val="0"/>
          <w:numId w:val="7"/>
        </w:numPr>
      </w:pPr>
      <w:r>
        <w:t>Dial ‘USSD CODE’ to apply</w:t>
      </w:r>
    </w:p>
    <w:p w:rsidR="003F1654" w:rsidRDefault="003F1654" w:rsidP="003F1654"/>
    <w:p w:rsidR="003F1654" w:rsidRPr="0044058E" w:rsidRDefault="003F1654" w:rsidP="003F1654">
      <w:pPr>
        <w:rPr>
          <w:b/>
          <w:u w:val="single"/>
        </w:rPr>
      </w:pPr>
      <w:r w:rsidRPr="0044058E">
        <w:rPr>
          <w:b/>
          <w:u w:val="single"/>
        </w:rPr>
        <w:t>LACO PENSION LOAN</w:t>
      </w:r>
    </w:p>
    <w:p w:rsidR="00112747" w:rsidRDefault="003F1654" w:rsidP="00112747">
      <w:r>
        <w:t xml:space="preserve"> G</w:t>
      </w:r>
      <w:r>
        <w:t>et a loa</w:t>
      </w:r>
      <w:r w:rsidR="0044058E">
        <w:t xml:space="preserve">n secured against your </w:t>
      </w:r>
      <w:r w:rsidR="004E35AC">
        <w:t>pension. Available</w:t>
      </w:r>
      <w:r w:rsidR="00112747">
        <w:t xml:space="preserve"> to staff of private companies and government agencies with active</w:t>
      </w:r>
      <w:r w:rsidR="0044058E">
        <w:t xml:space="preserve"> pension</w:t>
      </w:r>
      <w:r w:rsidR="00112747">
        <w:t xml:space="preserve"> accounts </w:t>
      </w:r>
    </w:p>
    <w:p w:rsidR="0044058E" w:rsidRDefault="00112747" w:rsidP="0044058E">
      <w:r>
        <w:t>BENEFIT</w:t>
      </w:r>
      <w:r w:rsidR="0044058E" w:rsidRPr="0044058E">
        <w:t xml:space="preserve"> </w:t>
      </w:r>
    </w:p>
    <w:p w:rsidR="0044058E" w:rsidRDefault="0044058E" w:rsidP="004E35AC">
      <w:pPr>
        <w:pStyle w:val="ListParagraph"/>
        <w:numPr>
          <w:ilvl w:val="0"/>
          <w:numId w:val="15"/>
        </w:numPr>
      </w:pPr>
      <w:r>
        <w:t>The perfect help for all emergencies</w:t>
      </w:r>
    </w:p>
    <w:p w:rsidR="0044058E" w:rsidRDefault="0044058E" w:rsidP="004E35AC">
      <w:pPr>
        <w:pStyle w:val="ListParagraph"/>
        <w:numPr>
          <w:ilvl w:val="0"/>
          <w:numId w:val="15"/>
        </w:numPr>
      </w:pPr>
      <w:r>
        <w:t xml:space="preserve">Low interest rate </w:t>
      </w:r>
    </w:p>
    <w:p w:rsidR="0044058E" w:rsidRDefault="0044058E" w:rsidP="004E35AC">
      <w:pPr>
        <w:pStyle w:val="ListParagraph"/>
        <w:numPr>
          <w:ilvl w:val="0"/>
          <w:numId w:val="15"/>
        </w:numPr>
      </w:pPr>
      <w:r>
        <w:t xml:space="preserve">Quick processing </w:t>
      </w:r>
    </w:p>
    <w:p w:rsidR="0044058E" w:rsidRDefault="0044058E" w:rsidP="004E35AC">
      <w:pPr>
        <w:pStyle w:val="ListParagraph"/>
        <w:numPr>
          <w:ilvl w:val="0"/>
          <w:numId w:val="15"/>
        </w:numPr>
      </w:pPr>
      <w:r>
        <w:t xml:space="preserve">Available in 48hrs </w:t>
      </w:r>
    </w:p>
    <w:p w:rsidR="00112747" w:rsidRDefault="00112747" w:rsidP="00112747">
      <w:r>
        <w:tab/>
      </w:r>
    </w:p>
    <w:p w:rsidR="00112747" w:rsidRDefault="0044058E" w:rsidP="00112747">
      <w:r>
        <w:t xml:space="preserve">How to Apply for LACO PENSION LOAN </w:t>
      </w:r>
    </w:p>
    <w:p w:rsidR="0044058E" w:rsidRDefault="0044058E" w:rsidP="0044058E">
      <w:pPr>
        <w:pStyle w:val="ListParagraph"/>
        <w:numPr>
          <w:ilvl w:val="0"/>
          <w:numId w:val="8"/>
        </w:numPr>
      </w:pPr>
      <w:r>
        <w:t xml:space="preserve">visit any LCB branch  </w:t>
      </w:r>
    </w:p>
    <w:p w:rsidR="0044058E" w:rsidRDefault="0044058E" w:rsidP="0044058E">
      <w:pPr>
        <w:pStyle w:val="ListParagraph"/>
        <w:numPr>
          <w:ilvl w:val="0"/>
          <w:numId w:val="7"/>
        </w:numPr>
      </w:pPr>
      <w:r>
        <w:t xml:space="preserve">Complete the attached form </w:t>
      </w:r>
    </w:p>
    <w:p w:rsidR="0044058E" w:rsidRDefault="0044058E" w:rsidP="0044058E">
      <w:pPr>
        <w:pStyle w:val="ListParagraph"/>
        <w:numPr>
          <w:ilvl w:val="0"/>
          <w:numId w:val="7"/>
        </w:numPr>
      </w:pPr>
      <w:r>
        <w:t>Dial ‘USSD CODE’ to apply</w:t>
      </w:r>
    </w:p>
    <w:p w:rsidR="00112747" w:rsidRDefault="00112747" w:rsidP="0044058E">
      <w:r>
        <w:tab/>
      </w:r>
    </w:p>
    <w:p w:rsidR="003F1654" w:rsidRDefault="003F1654" w:rsidP="003F1654"/>
    <w:p w:rsidR="003F1654" w:rsidRPr="0044058E" w:rsidRDefault="0044058E" w:rsidP="003F1654">
      <w:pPr>
        <w:rPr>
          <w:b/>
          <w:u w:val="single"/>
        </w:rPr>
      </w:pPr>
      <w:proofErr w:type="gramStart"/>
      <w:r w:rsidRPr="0044058E">
        <w:rPr>
          <w:b/>
          <w:u w:val="single"/>
        </w:rPr>
        <w:t>LACO  SALARY</w:t>
      </w:r>
      <w:proofErr w:type="gramEnd"/>
      <w:r w:rsidRPr="0044058E">
        <w:rPr>
          <w:b/>
          <w:u w:val="single"/>
        </w:rPr>
        <w:t xml:space="preserve"> LOAN</w:t>
      </w:r>
    </w:p>
    <w:p w:rsidR="003F1654" w:rsidRDefault="003F1654" w:rsidP="003F1654">
      <w:proofErr w:type="gramStart"/>
      <w:r>
        <w:t xml:space="preserve">Provides </w:t>
      </w:r>
      <w:r>
        <w:t xml:space="preserve"> a</w:t>
      </w:r>
      <w:proofErr w:type="gramEnd"/>
      <w:r>
        <w:t xml:space="preserve"> lump sum of money up front, allowing you to</w:t>
      </w:r>
      <w:r>
        <w:t xml:space="preserve"> pay it back over a fixed term. The right help to achieve your goals and aspirations. </w:t>
      </w:r>
    </w:p>
    <w:p w:rsidR="003F1654" w:rsidRDefault="003F1654" w:rsidP="003F1654"/>
    <w:p w:rsidR="003F1654" w:rsidRDefault="003F1654" w:rsidP="003F1654">
      <w:r>
        <w:t xml:space="preserve">Benefits </w:t>
      </w:r>
    </w:p>
    <w:p w:rsidR="003F1654" w:rsidRDefault="003F1654" w:rsidP="004E35AC">
      <w:pPr>
        <w:pStyle w:val="ListParagraph"/>
        <w:numPr>
          <w:ilvl w:val="0"/>
          <w:numId w:val="16"/>
        </w:numPr>
      </w:pPr>
      <w:r>
        <w:t>The perfect help for all emergencies</w:t>
      </w:r>
    </w:p>
    <w:p w:rsidR="003F1654" w:rsidRDefault="003F1654" w:rsidP="004E35AC">
      <w:pPr>
        <w:pStyle w:val="ListParagraph"/>
        <w:numPr>
          <w:ilvl w:val="0"/>
          <w:numId w:val="16"/>
        </w:numPr>
      </w:pPr>
      <w:r>
        <w:t xml:space="preserve">Low interest rate </w:t>
      </w:r>
    </w:p>
    <w:p w:rsidR="003F1654" w:rsidRDefault="003F1654" w:rsidP="004E35AC">
      <w:pPr>
        <w:pStyle w:val="ListParagraph"/>
        <w:numPr>
          <w:ilvl w:val="0"/>
          <w:numId w:val="16"/>
        </w:numPr>
      </w:pPr>
      <w:r>
        <w:t xml:space="preserve">Quick processing </w:t>
      </w:r>
    </w:p>
    <w:p w:rsidR="003F1654" w:rsidRDefault="003F1654" w:rsidP="004E35AC">
      <w:pPr>
        <w:pStyle w:val="ListParagraph"/>
        <w:numPr>
          <w:ilvl w:val="0"/>
          <w:numId w:val="16"/>
        </w:numPr>
      </w:pPr>
      <w:r>
        <w:t xml:space="preserve">Available in 48hrs </w:t>
      </w:r>
    </w:p>
    <w:p w:rsidR="003F1654" w:rsidRDefault="00112747" w:rsidP="003F1654">
      <w:r>
        <w:t xml:space="preserve">HOW TO APPLY </w:t>
      </w:r>
    </w:p>
    <w:p w:rsidR="0044058E" w:rsidRDefault="0044058E" w:rsidP="0044058E">
      <w:pPr>
        <w:pStyle w:val="ListParagraph"/>
        <w:numPr>
          <w:ilvl w:val="0"/>
          <w:numId w:val="8"/>
        </w:numPr>
      </w:pPr>
      <w:r>
        <w:t xml:space="preserve">visit any LCB branch  </w:t>
      </w:r>
    </w:p>
    <w:p w:rsidR="0044058E" w:rsidRDefault="0044058E" w:rsidP="0044058E">
      <w:pPr>
        <w:pStyle w:val="ListParagraph"/>
        <w:numPr>
          <w:ilvl w:val="0"/>
          <w:numId w:val="7"/>
        </w:numPr>
      </w:pPr>
      <w:r>
        <w:t xml:space="preserve">Complete the attached form </w:t>
      </w:r>
    </w:p>
    <w:p w:rsidR="0044058E" w:rsidRDefault="0044058E" w:rsidP="0044058E">
      <w:pPr>
        <w:pStyle w:val="ListParagraph"/>
        <w:numPr>
          <w:ilvl w:val="0"/>
          <w:numId w:val="7"/>
        </w:numPr>
      </w:pPr>
      <w:r>
        <w:t>Dial ‘USSD CODE’ to apply</w:t>
      </w:r>
    </w:p>
    <w:p w:rsidR="00112747" w:rsidRDefault="00112747" w:rsidP="003F1654"/>
    <w:p w:rsidR="004E35AC" w:rsidRPr="004E35AC" w:rsidRDefault="004E35AC" w:rsidP="004E35AC">
      <w:pPr>
        <w:rPr>
          <w:b/>
          <w:u w:val="single"/>
        </w:rPr>
      </w:pPr>
      <w:r w:rsidRPr="004E35AC">
        <w:rPr>
          <w:b/>
          <w:u w:val="single"/>
        </w:rPr>
        <w:t xml:space="preserve">LACO CAGD LOANS </w:t>
      </w:r>
    </w:p>
    <w:p w:rsidR="004E35AC" w:rsidRDefault="004E35AC" w:rsidP="004E35AC">
      <w:proofErr w:type="gramStart"/>
      <w:r>
        <w:t>Active Government employees, below the age of 58 and who are on the payroll of the Controller and Accountant General’s Department</w:t>
      </w:r>
      <w:proofErr w:type="gramEnd"/>
      <w:r>
        <w:t xml:space="preserve"> qualify for this quick loan offer </w:t>
      </w:r>
    </w:p>
    <w:p w:rsidR="004E35AC" w:rsidRDefault="004E35AC" w:rsidP="004E35AC">
      <w:r>
        <w:t xml:space="preserve">BENEFITS </w:t>
      </w:r>
    </w:p>
    <w:p w:rsidR="004E35AC" w:rsidRDefault="004E35AC" w:rsidP="004E35AC">
      <w:r>
        <w:t>•</w:t>
      </w:r>
      <w:r>
        <w:tab/>
        <w:t xml:space="preserve">No collateral </w:t>
      </w:r>
    </w:p>
    <w:p w:rsidR="004E35AC" w:rsidRDefault="004E35AC" w:rsidP="004E35AC">
      <w:r>
        <w:t>•</w:t>
      </w:r>
      <w:r>
        <w:tab/>
        <w:t xml:space="preserve">Complete flexibility of end use </w:t>
      </w:r>
    </w:p>
    <w:p w:rsidR="004E35AC" w:rsidRDefault="004E35AC" w:rsidP="004E35AC">
      <w:r>
        <w:t>•</w:t>
      </w:r>
      <w:r>
        <w:tab/>
        <w:t xml:space="preserve">Short term loans for tenors ranging from 3 months – 36 months </w:t>
      </w:r>
    </w:p>
    <w:p w:rsidR="004E35AC" w:rsidRDefault="004E35AC" w:rsidP="004E35AC">
      <w:r>
        <w:t>•</w:t>
      </w:r>
      <w:r>
        <w:tab/>
        <w:t xml:space="preserve">Quick processing time </w:t>
      </w:r>
    </w:p>
    <w:p w:rsidR="004E35AC" w:rsidRDefault="004E35AC" w:rsidP="004E35AC">
      <w:r>
        <w:t>•</w:t>
      </w:r>
      <w:r>
        <w:tab/>
        <w:t xml:space="preserve">No restrictions </w:t>
      </w:r>
    </w:p>
    <w:p w:rsidR="004E35AC" w:rsidRDefault="004E35AC" w:rsidP="004E35AC">
      <w:r>
        <w:t>•</w:t>
      </w:r>
      <w:r>
        <w:tab/>
        <w:t xml:space="preserve">Less documentation </w:t>
      </w:r>
    </w:p>
    <w:p w:rsidR="004E35AC" w:rsidRDefault="004E35AC" w:rsidP="004E35AC">
      <w:r>
        <w:t xml:space="preserve">ELIGIBILITY </w:t>
      </w:r>
    </w:p>
    <w:p w:rsidR="004E35AC" w:rsidRDefault="004E35AC" w:rsidP="004E35AC">
      <w:r>
        <w:t>•</w:t>
      </w:r>
      <w:r>
        <w:tab/>
        <w:t>Must be on Government of Ghana Payroll</w:t>
      </w:r>
    </w:p>
    <w:p w:rsidR="004E35AC" w:rsidRDefault="004E35AC" w:rsidP="004E35AC">
      <w:r>
        <w:t>•</w:t>
      </w:r>
      <w:r>
        <w:tab/>
        <w:t>Must have adequate affordability amount as per CAGD portal</w:t>
      </w:r>
    </w:p>
    <w:p w:rsidR="004E35AC" w:rsidRDefault="004E35AC" w:rsidP="004E35AC">
      <w:r>
        <w:t>•</w:t>
      </w:r>
      <w:r>
        <w:tab/>
        <w:t xml:space="preserve">Amount of loan </w:t>
      </w:r>
      <w:proofErr w:type="gramStart"/>
      <w:r>
        <w:t>is based</w:t>
      </w:r>
      <w:proofErr w:type="gramEnd"/>
      <w:r>
        <w:t xml:space="preserve"> on affordability as per CAGD portal </w:t>
      </w:r>
    </w:p>
    <w:p w:rsidR="004E35AC" w:rsidRDefault="004E35AC" w:rsidP="004E35AC"/>
    <w:p w:rsidR="00825B7C" w:rsidRDefault="00825B7C" w:rsidP="004E35AC"/>
    <w:p w:rsidR="004E35AC" w:rsidRDefault="00825B7C" w:rsidP="004E35AC">
      <w:bookmarkStart w:id="0" w:name="_GoBack"/>
      <w:bookmarkEnd w:id="0"/>
      <w:r>
        <w:lastRenderedPageBreak/>
        <w:t xml:space="preserve">How to Apply for LACO CAGD LOANS </w:t>
      </w:r>
    </w:p>
    <w:p w:rsidR="004E35AC" w:rsidRDefault="004E35AC" w:rsidP="004E35AC">
      <w:r>
        <w:t>•</w:t>
      </w:r>
      <w:r>
        <w:tab/>
        <w:t xml:space="preserve">visit any LCB branch  </w:t>
      </w:r>
    </w:p>
    <w:p w:rsidR="004E35AC" w:rsidRDefault="004E35AC" w:rsidP="004E35AC">
      <w:r>
        <w:t>•</w:t>
      </w:r>
      <w:r>
        <w:tab/>
        <w:t xml:space="preserve">Complete the attached form </w:t>
      </w:r>
    </w:p>
    <w:p w:rsidR="004E35AC" w:rsidRPr="004E35AC" w:rsidRDefault="004E35AC" w:rsidP="004E35AC">
      <w:r>
        <w:t>•</w:t>
      </w:r>
      <w:r>
        <w:tab/>
        <w:t>Dial ‘USSD CODE’ to apply</w:t>
      </w:r>
    </w:p>
    <w:p w:rsidR="004E35AC" w:rsidRDefault="004E35AC" w:rsidP="003F1654"/>
    <w:p w:rsidR="004E35AC" w:rsidRDefault="004E35AC" w:rsidP="003F1654"/>
    <w:p w:rsidR="004E35AC" w:rsidRDefault="004E35AC" w:rsidP="003F1654"/>
    <w:p w:rsidR="004E35AC" w:rsidRDefault="004E35AC" w:rsidP="003F1654"/>
    <w:p w:rsidR="004E35AC" w:rsidRDefault="004E35AC" w:rsidP="003F1654"/>
    <w:p w:rsidR="004E35AC" w:rsidRDefault="004E35AC" w:rsidP="003F1654"/>
    <w:p w:rsidR="004E35AC" w:rsidRDefault="004E35AC" w:rsidP="003F1654"/>
    <w:p w:rsidR="004E35AC" w:rsidRDefault="004E35AC" w:rsidP="003F1654"/>
    <w:p w:rsidR="004E35AC" w:rsidRDefault="004E35AC" w:rsidP="003F1654"/>
    <w:p w:rsidR="004E35AC" w:rsidRDefault="004E35AC" w:rsidP="003F1654"/>
    <w:p w:rsidR="004E35AC" w:rsidRDefault="004E35AC" w:rsidP="003F1654"/>
    <w:p w:rsidR="004E35AC" w:rsidRDefault="004E35AC" w:rsidP="003F1654"/>
    <w:p w:rsidR="004E35AC" w:rsidRDefault="004E35AC" w:rsidP="003F1654"/>
    <w:p w:rsidR="004E35AC" w:rsidRDefault="004E35AC" w:rsidP="003F1654"/>
    <w:p w:rsidR="004E35AC" w:rsidRDefault="004E35AC" w:rsidP="003F1654"/>
    <w:p w:rsidR="004E35AC" w:rsidRDefault="004E35AC" w:rsidP="003F1654"/>
    <w:p w:rsidR="00112747" w:rsidRPr="0044058E" w:rsidRDefault="00112747" w:rsidP="003F1654">
      <w:pPr>
        <w:rPr>
          <w:b/>
          <w:u w:val="single"/>
        </w:rPr>
      </w:pPr>
      <w:r w:rsidRPr="0044058E">
        <w:rPr>
          <w:b/>
          <w:u w:val="single"/>
        </w:rPr>
        <w:t xml:space="preserve">LACO INVEST </w:t>
      </w:r>
    </w:p>
    <w:p w:rsidR="00112747" w:rsidRDefault="0044058E" w:rsidP="0044058E">
      <w:pPr>
        <w:pStyle w:val="ListParagraph"/>
        <w:numPr>
          <w:ilvl w:val="0"/>
          <w:numId w:val="9"/>
        </w:numPr>
      </w:pPr>
      <w:r>
        <w:t>FIXED DEPOSIT</w:t>
      </w:r>
    </w:p>
    <w:p w:rsidR="00A75E5D" w:rsidRDefault="0044058E" w:rsidP="003F1654">
      <w:r>
        <w:t>P</w:t>
      </w:r>
      <w:r w:rsidR="003F1654">
        <w:t xml:space="preserve">rovides investors a higher rate of interest </w:t>
      </w:r>
      <w:r>
        <w:t>than a regular savings account and its h</w:t>
      </w:r>
      <w:r w:rsidR="00112747">
        <w:t xml:space="preserve">eld </w:t>
      </w:r>
      <w:r w:rsidR="003F1654">
        <w:t xml:space="preserve">until the given maturity date. </w:t>
      </w:r>
    </w:p>
    <w:p w:rsidR="00112747" w:rsidRDefault="00112747" w:rsidP="003F1654"/>
    <w:p w:rsidR="00112747" w:rsidRDefault="00112747" w:rsidP="0044058E">
      <w:pPr>
        <w:pStyle w:val="ListParagraph"/>
        <w:numPr>
          <w:ilvl w:val="0"/>
          <w:numId w:val="9"/>
        </w:numPr>
      </w:pPr>
      <w:r>
        <w:t xml:space="preserve">CALL DEPOSIT </w:t>
      </w:r>
    </w:p>
    <w:p w:rsidR="00112747" w:rsidRDefault="00112747" w:rsidP="00112747">
      <w:r>
        <w:t xml:space="preserve">A hybrid savings product that allows you to </w:t>
      </w:r>
      <w:proofErr w:type="gramStart"/>
      <w:r>
        <w:t>Save  and</w:t>
      </w:r>
      <w:proofErr w:type="gramEnd"/>
      <w:r>
        <w:t xml:space="preserve">  invest </w:t>
      </w:r>
      <w:r>
        <w:t xml:space="preserve"> at any time</w:t>
      </w:r>
      <w:r>
        <w:t xml:space="preserve"> at rates higher than a regular savings account and callable at any time.  Minimum deposit of GHS 500</w:t>
      </w:r>
    </w:p>
    <w:p w:rsidR="00112747" w:rsidRDefault="00112747" w:rsidP="00112747"/>
    <w:p w:rsidR="00112747" w:rsidRDefault="00112747" w:rsidP="00112747">
      <w:r>
        <w:lastRenderedPageBreak/>
        <w:t xml:space="preserve">LACO </w:t>
      </w:r>
      <w:proofErr w:type="gramStart"/>
      <w:r>
        <w:t>INVEST  BENEFITS</w:t>
      </w:r>
      <w:proofErr w:type="gramEnd"/>
      <w:r>
        <w:t xml:space="preserve"> </w:t>
      </w:r>
    </w:p>
    <w:p w:rsidR="00112747" w:rsidRDefault="00112747" w:rsidP="00112747">
      <w:pPr>
        <w:pStyle w:val="ListParagraph"/>
        <w:numPr>
          <w:ilvl w:val="0"/>
          <w:numId w:val="5"/>
        </w:numPr>
      </w:pPr>
      <w:r>
        <w:t>Easy access to your funds</w:t>
      </w:r>
    </w:p>
    <w:p w:rsidR="00112747" w:rsidRDefault="00112747" w:rsidP="00112747">
      <w:pPr>
        <w:pStyle w:val="ListParagraph"/>
        <w:numPr>
          <w:ilvl w:val="0"/>
          <w:numId w:val="5"/>
        </w:numPr>
      </w:pPr>
      <w:r>
        <w:t>Enjoy great returns and f</w:t>
      </w:r>
      <w:r>
        <w:t>lexibility on your investment.</w:t>
      </w:r>
    </w:p>
    <w:p w:rsidR="00112747" w:rsidRDefault="00112747" w:rsidP="00112747">
      <w:pPr>
        <w:pStyle w:val="ListParagraph"/>
        <w:numPr>
          <w:ilvl w:val="0"/>
          <w:numId w:val="5"/>
        </w:numPr>
      </w:pPr>
      <w:r>
        <w:t>Convenient</w:t>
      </w:r>
    </w:p>
    <w:p w:rsidR="00112747" w:rsidRDefault="00112747" w:rsidP="00112747">
      <w:pPr>
        <w:pStyle w:val="ListParagraph"/>
        <w:numPr>
          <w:ilvl w:val="0"/>
          <w:numId w:val="5"/>
        </w:numPr>
      </w:pPr>
      <w:r>
        <w:t>A</w:t>
      </w:r>
      <w:r>
        <w:t>ccess to your funds at any time</w:t>
      </w:r>
    </w:p>
    <w:p w:rsidR="00112747" w:rsidRDefault="00112747" w:rsidP="0044058E">
      <w:pPr>
        <w:pStyle w:val="ListParagraph"/>
        <w:numPr>
          <w:ilvl w:val="0"/>
          <w:numId w:val="5"/>
        </w:numPr>
      </w:pPr>
      <w:r>
        <w:t>Flexible</w:t>
      </w:r>
      <w:r w:rsidR="0044058E">
        <w:t xml:space="preserve">- </w:t>
      </w:r>
      <w:r>
        <w:t>Make addition</w:t>
      </w:r>
      <w:r>
        <w:t>al deposits whenever you choose</w:t>
      </w:r>
    </w:p>
    <w:p w:rsidR="00112747" w:rsidRDefault="00112747" w:rsidP="0044058E">
      <w:pPr>
        <w:pStyle w:val="ListParagraph"/>
        <w:numPr>
          <w:ilvl w:val="0"/>
          <w:numId w:val="5"/>
        </w:numPr>
      </w:pPr>
      <w:r>
        <w:t>Competitive returns</w:t>
      </w:r>
      <w:r w:rsidR="0044058E">
        <w:t xml:space="preserve"> - </w:t>
      </w:r>
      <w:r>
        <w:t>Interest calculated daily and paid monthly</w:t>
      </w:r>
    </w:p>
    <w:p w:rsidR="00112747" w:rsidRDefault="00112747" w:rsidP="00112747"/>
    <w:p w:rsidR="00112747" w:rsidRDefault="00112747" w:rsidP="00112747"/>
    <w:p w:rsidR="0044058E" w:rsidRDefault="0044058E" w:rsidP="0044058E">
      <w:r>
        <w:t>How to Apply for LACO INVEST</w:t>
      </w:r>
    </w:p>
    <w:p w:rsidR="0044058E" w:rsidRDefault="0044058E" w:rsidP="0044058E">
      <w:pPr>
        <w:pStyle w:val="ListParagraph"/>
        <w:numPr>
          <w:ilvl w:val="0"/>
          <w:numId w:val="8"/>
        </w:numPr>
      </w:pPr>
      <w:r>
        <w:t xml:space="preserve">visit any LCB branch  </w:t>
      </w:r>
    </w:p>
    <w:p w:rsidR="0044058E" w:rsidRDefault="0044058E" w:rsidP="00A8207D">
      <w:pPr>
        <w:pStyle w:val="ListParagraph"/>
        <w:numPr>
          <w:ilvl w:val="0"/>
          <w:numId w:val="7"/>
        </w:numPr>
      </w:pPr>
      <w:r>
        <w:t xml:space="preserve">Complete the attached form </w:t>
      </w:r>
    </w:p>
    <w:p w:rsidR="0044058E" w:rsidRDefault="0044058E" w:rsidP="00A8207D">
      <w:pPr>
        <w:pStyle w:val="ListParagraph"/>
        <w:numPr>
          <w:ilvl w:val="0"/>
          <w:numId w:val="7"/>
        </w:numPr>
      </w:pPr>
      <w:r>
        <w:t>Dial ‘USSD CODE’ to apply</w:t>
      </w:r>
    </w:p>
    <w:p w:rsidR="0044058E" w:rsidRDefault="0044058E" w:rsidP="0044058E"/>
    <w:p w:rsidR="004E35AC" w:rsidRPr="004E35AC" w:rsidRDefault="004E35AC" w:rsidP="004E35AC"/>
    <w:p w:rsidR="004E35AC" w:rsidRDefault="004E35AC" w:rsidP="0044058E"/>
    <w:p w:rsidR="004E35AC" w:rsidRDefault="004E35AC" w:rsidP="0044058E"/>
    <w:p w:rsidR="004E35AC" w:rsidRDefault="004E35AC" w:rsidP="0044058E"/>
    <w:p w:rsidR="004E35AC" w:rsidRDefault="004E35AC" w:rsidP="0044058E"/>
    <w:p w:rsidR="004E35AC" w:rsidRDefault="004E35AC" w:rsidP="0044058E"/>
    <w:p w:rsidR="004E35AC" w:rsidRDefault="004E35AC" w:rsidP="0044058E"/>
    <w:p w:rsidR="00112747" w:rsidRPr="004E35AC" w:rsidRDefault="004E35AC" w:rsidP="00112747">
      <w:pPr>
        <w:rPr>
          <w:b/>
          <w:sz w:val="40"/>
          <w:szCs w:val="40"/>
          <w:u w:val="single"/>
        </w:rPr>
      </w:pPr>
      <w:r w:rsidRPr="004E35AC">
        <w:rPr>
          <w:b/>
          <w:sz w:val="40"/>
          <w:szCs w:val="40"/>
          <w:u w:val="single"/>
        </w:rPr>
        <w:t xml:space="preserve">BUSINESS </w:t>
      </w:r>
    </w:p>
    <w:p w:rsidR="004E35AC" w:rsidRDefault="004E35AC" w:rsidP="00112747"/>
    <w:p w:rsidR="004E35AC" w:rsidRPr="0044058E" w:rsidRDefault="004E35AC" w:rsidP="004E35AC">
      <w:pPr>
        <w:rPr>
          <w:b/>
          <w:u w:val="single"/>
        </w:rPr>
      </w:pPr>
      <w:r w:rsidRPr="0044058E">
        <w:rPr>
          <w:b/>
          <w:u w:val="single"/>
        </w:rPr>
        <w:t xml:space="preserve">LACO INVEST </w:t>
      </w:r>
    </w:p>
    <w:p w:rsidR="004E35AC" w:rsidRDefault="004E35AC" w:rsidP="004E35AC">
      <w:pPr>
        <w:pStyle w:val="ListParagraph"/>
        <w:numPr>
          <w:ilvl w:val="0"/>
          <w:numId w:val="17"/>
        </w:numPr>
      </w:pPr>
      <w:r>
        <w:t>FIXED DEPOSIT</w:t>
      </w:r>
    </w:p>
    <w:p w:rsidR="004E35AC" w:rsidRDefault="004E35AC" w:rsidP="004E35AC">
      <w:r>
        <w:t xml:space="preserve">Provides investors a higher rate of interest than a regular savings account and its held until the given maturity date. </w:t>
      </w:r>
    </w:p>
    <w:p w:rsidR="004E35AC" w:rsidRDefault="004E35AC" w:rsidP="004E35AC"/>
    <w:p w:rsidR="004E35AC" w:rsidRDefault="004E35AC" w:rsidP="004E35AC">
      <w:pPr>
        <w:pStyle w:val="ListParagraph"/>
        <w:numPr>
          <w:ilvl w:val="0"/>
          <w:numId w:val="17"/>
        </w:numPr>
      </w:pPr>
      <w:r>
        <w:t xml:space="preserve">CALL DEPOSIT </w:t>
      </w:r>
    </w:p>
    <w:p w:rsidR="004E35AC" w:rsidRDefault="004E35AC" w:rsidP="004E35AC">
      <w:r>
        <w:t xml:space="preserve">A hybrid savings product that allows you to </w:t>
      </w:r>
      <w:proofErr w:type="gramStart"/>
      <w:r>
        <w:t>Save  and</w:t>
      </w:r>
      <w:proofErr w:type="gramEnd"/>
      <w:r>
        <w:t xml:space="preserve">  invest  at any time at rates higher than a regular savings account and callable at any time.  Minimum deposit of GHS 500</w:t>
      </w:r>
    </w:p>
    <w:p w:rsidR="004E35AC" w:rsidRDefault="004E35AC" w:rsidP="004E35AC"/>
    <w:p w:rsidR="004E35AC" w:rsidRDefault="004E35AC" w:rsidP="004E35AC">
      <w:r>
        <w:t xml:space="preserve">LACO </w:t>
      </w:r>
      <w:proofErr w:type="gramStart"/>
      <w:r>
        <w:t>INVEST  BENEFITS</w:t>
      </w:r>
      <w:proofErr w:type="gramEnd"/>
      <w:r>
        <w:t xml:space="preserve"> </w:t>
      </w:r>
    </w:p>
    <w:p w:rsidR="004E35AC" w:rsidRDefault="004E35AC" w:rsidP="004E35AC">
      <w:pPr>
        <w:pStyle w:val="ListParagraph"/>
        <w:numPr>
          <w:ilvl w:val="0"/>
          <w:numId w:val="5"/>
        </w:numPr>
      </w:pPr>
      <w:r>
        <w:t>Easy access to your funds</w:t>
      </w:r>
    </w:p>
    <w:p w:rsidR="004E35AC" w:rsidRDefault="004E35AC" w:rsidP="004E35AC">
      <w:pPr>
        <w:pStyle w:val="ListParagraph"/>
        <w:numPr>
          <w:ilvl w:val="0"/>
          <w:numId w:val="5"/>
        </w:numPr>
      </w:pPr>
      <w:r>
        <w:t>Enjoy great returns and flexibility on your investment.</w:t>
      </w:r>
    </w:p>
    <w:p w:rsidR="004E35AC" w:rsidRDefault="004E35AC" w:rsidP="004E35AC">
      <w:pPr>
        <w:pStyle w:val="ListParagraph"/>
        <w:numPr>
          <w:ilvl w:val="0"/>
          <w:numId w:val="5"/>
        </w:numPr>
      </w:pPr>
      <w:r>
        <w:t>Convenient</w:t>
      </w:r>
    </w:p>
    <w:p w:rsidR="004E35AC" w:rsidRDefault="004E35AC" w:rsidP="004E35AC">
      <w:pPr>
        <w:pStyle w:val="ListParagraph"/>
        <w:numPr>
          <w:ilvl w:val="0"/>
          <w:numId w:val="5"/>
        </w:numPr>
      </w:pPr>
      <w:r>
        <w:t>Access to your funds at any time</w:t>
      </w:r>
    </w:p>
    <w:p w:rsidR="004E35AC" w:rsidRDefault="004E35AC" w:rsidP="004E35AC">
      <w:pPr>
        <w:pStyle w:val="ListParagraph"/>
        <w:numPr>
          <w:ilvl w:val="0"/>
          <w:numId w:val="5"/>
        </w:numPr>
      </w:pPr>
      <w:r>
        <w:t>Flexible- Make additional deposits whenever you choose</w:t>
      </w:r>
    </w:p>
    <w:p w:rsidR="004E35AC" w:rsidRDefault="004E35AC" w:rsidP="004E35AC">
      <w:pPr>
        <w:pStyle w:val="ListParagraph"/>
        <w:numPr>
          <w:ilvl w:val="0"/>
          <w:numId w:val="5"/>
        </w:numPr>
      </w:pPr>
      <w:r>
        <w:t>Competitive returns - Interest calculated daily and paid monthly</w:t>
      </w:r>
    </w:p>
    <w:p w:rsidR="004E35AC" w:rsidRDefault="004E35AC" w:rsidP="004E35AC"/>
    <w:p w:rsidR="004E35AC" w:rsidRDefault="004E35AC" w:rsidP="004E35AC"/>
    <w:p w:rsidR="004E35AC" w:rsidRDefault="004E35AC" w:rsidP="004E35AC">
      <w:r>
        <w:t>How to Apply for LACO INVEST</w:t>
      </w:r>
    </w:p>
    <w:p w:rsidR="004E35AC" w:rsidRDefault="004E35AC" w:rsidP="004E35AC">
      <w:pPr>
        <w:pStyle w:val="ListParagraph"/>
        <w:numPr>
          <w:ilvl w:val="0"/>
          <w:numId w:val="8"/>
        </w:numPr>
      </w:pPr>
      <w:r>
        <w:t xml:space="preserve">visit any LCB branch  </w:t>
      </w:r>
    </w:p>
    <w:p w:rsidR="004E35AC" w:rsidRDefault="004E35AC" w:rsidP="004E35AC">
      <w:pPr>
        <w:pStyle w:val="ListParagraph"/>
        <w:numPr>
          <w:ilvl w:val="0"/>
          <w:numId w:val="7"/>
        </w:numPr>
      </w:pPr>
      <w:r>
        <w:t xml:space="preserve">Complete the attached form </w:t>
      </w:r>
    </w:p>
    <w:p w:rsidR="004E35AC" w:rsidRDefault="004E35AC" w:rsidP="004E35AC">
      <w:pPr>
        <w:pStyle w:val="ListParagraph"/>
        <w:numPr>
          <w:ilvl w:val="0"/>
          <w:numId w:val="7"/>
        </w:numPr>
      </w:pPr>
      <w:r>
        <w:t>Dial ‘USSD CODE’ to apply</w:t>
      </w:r>
    </w:p>
    <w:p w:rsidR="004E35AC" w:rsidRDefault="004E35AC" w:rsidP="00112747"/>
    <w:sectPr w:rsidR="004E35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385"/>
    <w:multiLevelType w:val="hybridMultilevel"/>
    <w:tmpl w:val="D06C6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67390"/>
    <w:multiLevelType w:val="hybridMultilevel"/>
    <w:tmpl w:val="5B2AE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208AF"/>
    <w:multiLevelType w:val="hybridMultilevel"/>
    <w:tmpl w:val="A4F28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84777"/>
    <w:multiLevelType w:val="hybridMultilevel"/>
    <w:tmpl w:val="C520FAF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A7667"/>
    <w:multiLevelType w:val="hybridMultilevel"/>
    <w:tmpl w:val="3DE04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C5460"/>
    <w:multiLevelType w:val="hybridMultilevel"/>
    <w:tmpl w:val="625A8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D710F"/>
    <w:multiLevelType w:val="hybridMultilevel"/>
    <w:tmpl w:val="1A78D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678CA"/>
    <w:multiLevelType w:val="hybridMultilevel"/>
    <w:tmpl w:val="80084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30391"/>
    <w:multiLevelType w:val="hybridMultilevel"/>
    <w:tmpl w:val="FB72E26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971D9"/>
    <w:multiLevelType w:val="multilevel"/>
    <w:tmpl w:val="C5B68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6B15CF"/>
    <w:multiLevelType w:val="hybridMultilevel"/>
    <w:tmpl w:val="158865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F1831"/>
    <w:multiLevelType w:val="multilevel"/>
    <w:tmpl w:val="6E20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B0515D"/>
    <w:multiLevelType w:val="hybridMultilevel"/>
    <w:tmpl w:val="EB0270C8"/>
    <w:lvl w:ilvl="0" w:tplc="5F22F642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D3422"/>
    <w:multiLevelType w:val="multilevel"/>
    <w:tmpl w:val="7DD02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F225D5"/>
    <w:multiLevelType w:val="hybridMultilevel"/>
    <w:tmpl w:val="394C9CD8"/>
    <w:lvl w:ilvl="0" w:tplc="04090009">
      <w:start w:val="1"/>
      <w:numFmt w:val="bullet"/>
      <w:lvlText w:val=""/>
      <w:lvlJc w:val="left"/>
      <w:pPr>
        <w:ind w:left="12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 w15:restartNumberingAfterBreak="0">
    <w:nsid w:val="53FA7411"/>
    <w:multiLevelType w:val="hybridMultilevel"/>
    <w:tmpl w:val="1D64F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B54A90"/>
    <w:multiLevelType w:val="multilevel"/>
    <w:tmpl w:val="68FAC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5E37EF"/>
    <w:multiLevelType w:val="hybridMultilevel"/>
    <w:tmpl w:val="310C0D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B061F7"/>
    <w:multiLevelType w:val="hybridMultilevel"/>
    <w:tmpl w:val="158865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9816C4"/>
    <w:multiLevelType w:val="hybridMultilevel"/>
    <w:tmpl w:val="FE4E9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137A70"/>
    <w:multiLevelType w:val="hybridMultilevel"/>
    <w:tmpl w:val="CC2C3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1"/>
  </w:num>
  <w:num w:numId="4">
    <w:abstractNumId w:val="9"/>
  </w:num>
  <w:num w:numId="5">
    <w:abstractNumId w:val="6"/>
  </w:num>
  <w:num w:numId="6">
    <w:abstractNumId w:val="0"/>
  </w:num>
  <w:num w:numId="7">
    <w:abstractNumId w:val="4"/>
  </w:num>
  <w:num w:numId="8">
    <w:abstractNumId w:val="7"/>
  </w:num>
  <w:num w:numId="9">
    <w:abstractNumId w:val="18"/>
  </w:num>
  <w:num w:numId="10">
    <w:abstractNumId w:val="8"/>
  </w:num>
  <w:num w:numId="11">
    <w:abstractNumId w:val="17"/>
  </w:num>
  <w:num w:numId="12">
    <w:abstractNumId w:val="2"/>
  </w:num>
  <w:num w:numId="13">
    <w:abstractNumId w:val="1"/>
  </w:num>
  <w:num w:numId="14">
    <w:abstractNumId w:val="12"/>
  </w:num>
  <w:num w:numId="15">
    <w:abstractNumId w:val="15"/>
  </w:num>
  <w:num w:numId="16">
    <w:abstractNumId w:val="19"/>
  </w:num>
  <w:num w:numId="17">
    <w:abstractNumId w:val="10"/>
  </w:num>
  <w:num w:numId="18">
    <w:abstractNumId w:val="14"/>
  </w:num>
  <w:num w:numId="19">
    <w:abstractNumId w:val="5"/>
  </w:num>
  <w:num w:numId="20">
    <w:abstractNumId w:val="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E5D"/>
    <w:rsid w:val="00112747"/>
    <w:rsid w:val="003F1654"/>
    <w:rsid w:val="0044058E"/>
    <w:rsid w:val="004E35AC"/>
    <w:rsid w:val="005D74E3"/>
    <w:rsid w:val="00825B7C"/>
    <w:rsid w:val="00A7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FFB52"/>
  <w15:chartTrackingRefBased/>
  <w15:docId w15:val="{36573E15-59C0-4B54-A397-2AE2A06C9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35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5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A75E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75E5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7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75E5D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5E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1274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E35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3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4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24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4941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17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532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18087">
                      <w:marLeft w:val="0"/>
                      <w:marRight w:val="0"/>
                      <w:marTop w:val="0"/>
                      <w:marBottom w:val="1005"/>
                      <w:divBdr>
                        <w:top w:val="none" w:sz="0" w:space="0" w:color="auto"/>
                        <w:left w:val="none" w:sz="0" w:space="0" w:color="auto"/>
                        <w:bottom w:val="single" w:sz="6" w:space="31" w:color="E0E1E2"/>
                        <w:right w:val="none" w:sz="0" w:space="0" w:color="auto"/>
                      </w:divBdr>
                      <w:divsChild>
                        <w:div w:id="307370168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9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34086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585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77953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7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5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6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2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19867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75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2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5323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127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02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218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808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085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95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45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9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862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355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4123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03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13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92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83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498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337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489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054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637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097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82894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93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47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44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21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90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6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99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2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94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79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514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9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49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7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92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0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136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vanderpuije</dc:creator>
  <cp:keywords/>
  <dc:description/>
  <cp:lastModifiedBy>peter vanderpuije</cp:lastModifiedBy>
  <cp:revision>1</cp:revision>
  <dcterms:created xsi:type="dcterms:W3CDTF">2020-09-15T06:49:00Z</dcterms:created>
  <dcterms:modified xsi:type="dcterms:W3CDTF">2020-09-15T07:42:00Z</dcterms:modified>
</cp:coreProperties>
</file>